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005A3" w14:textId="02A483B3" w:rsidR="00003804" w:rsidRPr="00003804" w:rsidRDefault="00003804" w:rsidP="00003804">
      <w:pPr>
        <w:rPr>
          <w:rFonts w:ascii="Arial Narrow" w:hAnsi="Arial Narrow"/>
          <w:sz w:val="24"/>
          <w:szCs w:val="24"/>
        </w:rPr>
      </w:pPr>
      <w:r w:rsidRPr="00003804">
        <w:rPr>
          <w:rFonts w:ascii="Arial Narrow" w:hAnsi="Arial Narrow"/>
          <w:sz w:val="24"/>
          <w:szCs w:val="24"/>
        </w:rPr>
        <w:t xml:space="preserve">Texas author &amp; storyteller Lora-Marie Bernard writes nonfiction books about interesting Texans and </w:t>
      </w:r>
      <w:r>
        <w:rPr>
          <w:rFonts w:ascii="Arial Narrow" w:hAnsi="Arial Narrow"/>
          <w:sz w:val="24"/>
          <w:szCs w:val="24"/>
        </w:rPr>
        <w:t xml:space="preserve">stories that </w:t>
      </w:r>
      <w:r w:rsidR="004D2E11">
        <w:rPr>
          <w:rFonts w:ascii="Arial Narrow" w:hAnsi="Arial Narrow"/>
          <w:sz w:val="24"/>
          <w:szCs w:val="24"/>
        </w:rPr>
        <w:t xml:space="preserve">explore </w:t>
      </w:r>
      <w:r>
        <w:rPr>
          <w:rFonts w:ascii="Arial Narrow" w:hAnsi="Arial Narrow"/>
          <w:sz w:val="24"/>
          <w:szCs w:val="24"/>
        </w:rPr>
        <w:t xml:space="preserve">the </w:t>
      </w:r>
      <w:r w:rsidR="004D2E11">
        <w:rPr>
          <w:rFonts w:ascii="Arial Narrow" w:hAnsi="Arial Narrow"/>
          <w:sz w:val="24"/>
          <w:szCs w:val="24"/>
        </w:rPr>
        <w:t xml:space="preserve">historic </w:t>
      </w:r>
      <w:r>
        <w:rPr>
          <w:rFonts w:ascii="Arial Narrow" w:hAnsi="Arial Narrow"/>
          <w:sz w:val="24"/>
          <w:szCs w:val="24"/>
        </w:rPr>
        <w:t>relationship between Texas and the global economy.</w:t>
      </w:r>
    </w:p>
    <w:p w14:paraId="0F584268" w14:textId="34C5A84E" w:rsidR="00003804" w:rsidRPr="00003804" w:rsidRDefault="00003804" w:rsidP="00003804">
      <w:pPr>
        <w:rPr>
          <w:rFonts w:ascii="Arial Narrow" w:hAnsi="Arial Narrow"/>
          <w:sz w:val="24"/>
          <w:szCs w:val="24"/>
        </w:rPr>
      </w:pPr>
      <w:r w:rsidRPr="00003804">
        <w:rPr>
          <w:rFonts w:ascii="Arial Narrow" w:hAnsi="Arial Narrow"/>
          <w:sz w:val="24"/>
          <w:szCs w:val="24"/>
        </w:rPr>
        <w:t>Her family settled in Burleson,</w:t>
      </w:r>
      <w:r w:rsidR="006447A9">
        <w:rPr>
          <w:rFonts w:ascii="Arial Narrow" w:hAnsi="Arial Narrow"/>
          <w:sz w:val="24"/>
          <w:szCs w:val="24"/>
        </w:rPr>
        <w:t xml:space="preserve"> </w:t>
      </w:r>
      <w:r w:rsidRPr="00003804">
        <w:rPr>
          <w:rFonts w:ascii="Arial Narrow" w:hAnsi="Arial Narrow"/>
          <w:sz w:val="24"/>
          <w:szCs w:val="24"/>
        </w:rPr>
        <w:t>Texas near Fort Worth</w:t>
      </w:r>
      <w:r>
        <w:rPr>
          <w:rFonts w:ascii="Arial Narrow" w:hAnsi="Arial Narrow"/>
          <w:sz w:val="24"/>
          <w:szCs w:val="24"/>
        </w:rPr>
        <w:t xml:space="preserve"> when she was in kindergarten</w:t>
      </w:r>
      <w:r w:rsidRPr="00003804">
        <w:rPr>
          <w:rFonts w:ascii="Arial Narrow" w:hAnsi="Arial Narrow"/>
          <w:sz w:val="24"/>
          <w:szCs w:val="24"/>
        </w:rPr>
        <w:t xml:space="preserve">. Her mother was a German immigrant and her father was a first-generation Italian American. They raised her and her brother with small </w:t>
      </w:r>
      <w:r w:rsidR="00765B8C">
        <w:rPr>
          <w:rFonts w:ascii="Arial Narrow" w:hAnsi="Arial Narrow"/>
          <w:sz w:val="24"/>
          <w:szCs w:val="24"/>
        </w:rPr>
        <w:t xml:space="preserve">town </w:t>
      </w:r>
      <w:r w:rsidRPr="00003804">
        <w:rPr>
          <w:rFonts w:ascii="Arial Narrow" w:hAnsi="Arial Narrow"/>
          <w:sz w:val="24"/>
          <w:szCs w:val="24"/>
        </w:rPr>
        <w:t>Texas values and an international mindset</w:t>
      </w:r>
      <w:r>
        <w:rPr>
          <w:rFonts w:ascii="Arial Narrow" w:hAnsi="Arial Narrow"/>
          <w:sz w:val="24"/>
          <w:szCs w:val="24"/>
        </w:rPr>
        <w:t xml:space="preserve">. This philosophy deeply influences her approach to her books and storytelling. </w:t>
      </w:r>
    </w:p>
    <w:p w14:paraId="47F83BB0" w14:textId="77777777" w:rsidR="00003804" w:rsidRPr="00003804" w:rsidRDefault="00003804" w:rsidP="00003804">
      <w:pPr>
        <w:rPr>
          <w:rFonts w:ascii="Arial Narrow" w:hAnsi="Arial Narrow"/>
          <w:sz w:val="24"/>
          <w:szCs w:val="24"/>
        </w:rPr>
      </w:pPr>
      <w:r w:rsidRPr="00003804">
        <w:rPr>
          <w:rFonts w:ascii="Arial Narrow" w:hAnsi="Arial Narrow"/>
          <w:sz w:val="24"/>
          <w:szCs w:val="24"/>
        </w:rPr>
        <w:t>Her father told her Texas was going to be one of the most prosperous states in the nation for the rest of her life. She believed him. </w:t>
      </w:r>
    </w:p>
    <w:p w14:paraId="4A1FFEA2" w14:textId="77777777" w:rsidR="00FE0962" w:rsidRDefault="00003804" w:rsidP="00FE0962">
      <w:pPr>
        <w:rPr>
          <w:rFonts w:ascii="Arial Narrow" w:hAnsi="Arial Narrow"/>
          <w:sz w:val="24"/>
          <w:szCs w:val="24"/>
        </w:rPr>
      </w:pPr>
      <w:r w:rsidRPr="00003804">
        <w:rPr>
          <w:rFonts w:ascii="Arial Narrow" w:hAnsi="Arial Narrow"/>
          <w:sz w:val="24"/>
          <w:szCs w:val="24"/>
        </w:rPr>
        <w:t>Educated in the "Texas state of mind" she never questioned that she'd spend her life telling the stories about the state and the people who make its past, present, and future. </w:t>
      </w:r>
    </w:p>
    <w:p w14:paraId="14D0799C" w14:textId="4ADE383B" w:rsidR="00FE0962" w:rsidRPr="00003804" w:rsidRDefault="00FE0962" w:rsidP="00FE0962">
      <w:pPr>
        <w:rPr>
          <w:rFonts w:ascii="Arial Narrow" w:hAnsi="Arial Narrow"/>
          <w:sz w:val="24"/>
          <w:szCs w:val="24"/>
        </w:rPr>
      </w:pPr>
      <w:r>
        <w:rPr>
          <w:rFonts w:ascii="Arial Narrow" w:hAnsi="Arial Narrow"/>
          <w:sz w:val="24"/>
          <w:szCs w:val="24"/>
        </w:rPr>
        <w:t xml:space="preserve">After graduating with a journalism degree from the </w:t>
      </w:r>
      <w:proofErr w:type="spellStart"/>
      <w:r>
        <w:rPr>
          <w:rFonts w:ascii="Arial Narrow" w:hAnsi="Arial Narrow"/>
          <w:sz w:val="24"/>
          <w:szCs w:val="24"/>
        </w:rPr>
        <w:t>Mayborn</w:t>
      </w:r>
      <w:proofErr w:type="spellEnd"/>
      <w:r>
        <w:rPr>
          <w:rFonts w:ascii="Arial Narrow" w:hAnsi="Arial Narrow"/>
          <w:sz w:val="24"/>
          <w:szCs w:val="24"/>
        </w:rPr>
        <w:t xml:space="preserve"> School of Journalism at the University of North Texas, she worked at the </w:t>
      </w:r>
      <w:r w:rsidRPr="00003804">
        <w:rPr>
          <w:rFonts w:ascii="Arial Narrow" w:hAnsi="Arial Narrow"/>
          <w:i/>
          <w:iCs/>
          <w:sz w:val="24"/>
          <w:szCs w:val="24"/>
        </w:rPr>
        <w:t>Fort Worth Star-Telegram</w:t>
      </w:r>
      <w:r>
        <w:rPr>
          <w:rFonts w:ascii="Arial Narrow" w:hAnsi="Arial Narrow"/>
          <w:sz w:val="24"/>
          <w:szCs w:val="24"/>
        </w:rPr>
        <w:t xml:space="preserve"> as a metro beat reporter, an internet editor and a Friday night desk editor for the sports department. </w:t>
      </w:r>
    </w:p>
    <w:p w14:paraId="1CD61104" w14:textId="2D73550A" w:rsidR="00FE0962" w:rsidRPr="00003804" w:rsidRDefault="00FE0962" w:rsidP="00FE0962">
      <w:pPr>
        <w:rPr>
          <w:rFonts w:ascii="Arial Narrow" w:hAnsi="Arial Narrow"/>
          <w:sz w:val="24"/>
          <w:szCs w:val="24"/>
        </w:rPr>
      </w:pPr>
      <w:r w:rsidRPr="00003804">
        <w:rPr>
          <w:rFonts w:ascii="Arial Narrow" w:hAnsi="Arial Narrow"/>
          <w:sz w:val="24"/>
          <w:szCs w:val="24"/>
        </w:rPr>
        <w:t xml:space="preserve">From Fort Worth, she moved to Houston/Galveston and lived on the island for several years. </w:t>
      </w:r>
      <w:r>
        <w:rPr>
          <w:rFonts w:ascii="Arial Narrow" w:hAnsi="Arial Narrow"/>
          <w:sz w:val="24"/>
          <w:szCs w:val="24"/>
        </w:rPr>
        <w:t xml:space="preserve">She worked for </w:t>
      </w:r>
      <w:r w:rsidR="00284D26">
        <w:rPr>
          <w:rFonts w:ascii="Arial Narrow" w:hAnsi="Arial Narrow"/>
          <w:sz w:val="24"/>
          <w:szCs w:val="24"/>
        </w:rPr>
        <w:t>local</w:t>
      </w:r>
      <w:r>
        <w:rPr>
          <w:rFonts w:ascii="Arial Narrow" w:hAnsi="Arial Narrow"/>
          <w:sz w:val="24"/>
          <w:szCs w:val="24"/>
        </w:rPr>
        <w:t xml:space="preserve"> news outlets and spent </w:t>
      </w:r>
      <w:r w:rsidR="004D2E11">
        <w:rPr>
          <w:rFonts w:ascii="Arial Narrow" w:hAnsi="Arial Narrow"/>
          <w:sz w:val="24"/>
          <w:szCs w:val="24"/>
        </w:rPr>
        <w:t xml:space="preserve">several </w:t>
      </w:r>
      <w:r>
        <w:rPr>
          <w:rFonts w:ascii="Arial Narrow" w:hAnsi="Arial Narrow"/>
          <w:sz w:val="24"/>
          <w:szCs w:val="24"/>
        </w:rPr>
        <w:t xml:space="preserve">years as a public affairs correspondent and columnist for the neighborhood sections of </w:t>
      </w:r>
      <w:r w:rsidRPr="00003804">
        <w:rPr>
          <w:rFonts w:ascii="Arial Narrow" w:hAnsi="Arial Narrow"/>
          <w:i/>
          <w:iCs/>
          <w:sz w:val="24"/>
          <w:szCs w:val="24"/>
        </w:rPr>
        <w:t>The Houston Chronicle</w:t>
      </w:r>
      <w:r>
        <w:rPr>
          <w:rFonts w:ascii="Arial Narrow" w:hAnsi="Arial Narrow"/>
          <w:sz w:val="24"/>
          <w:szCs w:val="24"/>
        </w:rPr>
        <w:t>.</w:t>
      </w:r>
      <w:r w:rsidR="00284D26">
        <w:rPr>
          <w:rFonts w:ascii="Arial Narrow" w:hAnsi="Arial Narrow"/>
          <w:sz w:val="24"/>
          <w:szCs w:val="24"/>
        </w:rPr>
        <w:t xml:space="preserve"> </w:t>
      </w:r>
      <w:r w:rsidRPr="00003804">
        <w:rPr>
          <w:rFonts w:ascii="Arial Narrow" w:hAnsi="Arial Narrow"/>
          <w:sz w:val="24"/>
          <w:szCs w:val="24"/>
        </w:rPr>
        <w:t>It was on the Texas coastal prairies that sh</w:t>
      </w:r>
      <w:r w:rsidR="00DA3336">
        <w:rPr>
          <w:rFonts w:ascii="Arial Narrow" w:hAnsi="Arial Narrow"/>
          <w:sz w:val="24"/>
          <w:szCs w:val="24"/>
        </w:rPr>
        <w:t>e</w:t>
      </w:r>
      <w:r w:rsidRPr="00003804">
        <w:rPr>
          <w:rFonts w:ascii="Arial Narrow" w:hAnsi="Arial Narrow"/>
          <w:sz w:val="24"/>
          <w:szCs w:val="24"/>
        </w:rPr>
        <w:t xml:space="preserve"> became an award-winning journalist and storyteller.</w:t>
      </w:r>
    </w:p>
    <w:p w14:paraId="539F0F5B" w14:textId="01BB9B05" w:rsidR="00FE0962" w:rsidRDefault="00765B8C" w:rsidP="00003804">
      <w:pPr>
        <w:rPr>
          <w:rFonts w:ascii="Arial Narrow" w:hAnsi="Arial Narrow"/>
          <w:sz w:val="24"/>
          <w:szCs w:val="24"/>
        </w:rPr>
      </w:pPr>
      <w:r>
        <w:rPr>
          <w:rFonts w:ascii="Arial Narrow" w:hAnsi="Arial Narrow"/>
          <w:sz w:val="24"/>
          <w:szCs w:val="24"/>
        </w:rPr>
        <w:t xml:space="preserve">Her first book was </w:t>
      </w:r>
      <w:r w:rsidRPr="00765B8C">
        <w:rPr>
          <w:rFonts w:ascii="Arial Narrow" w:hAnsi="Arial Narrow"/>
          <w:i/>
          <w:iCs/>
          <w:sz w:val="24"/>
          <w:szCs w:val="24"/>
        </w:rPr>
        <w:t>Lower Brazos River Canals</w:t>
      </w:r>
      <w:r>
        <w:rPr>
          <w:rFonts w:ascii="Arial Narrow" w:hAnsi="Arial Narrow"/>
          <w:sz w:val="24"/>
          <w:szCs w:val="24"/>
        </w:rPr>
        <w:t xml:space="preserve">, which was part of the Arcadia Images of America Series. It depicts the history of the lower river and the impact it had </w:t>
      </w:r>
      <w:r w:rsidR="00284D26">
        <w:rPr>
          <w:rFonts w:ascii="Arial Narrow" w:hAnsi="Arial Narrow"/>
          <w:sz w:val="24"/>
          <w:szCs w:val="24"/>
        </w:rPr>
        <w:t>o</w:t>
      </w:r>
      <w:r>
        <w:rPr>
          <w:rFonts w:ascii="Arial Narrow" w:hAnsi="Arial Narrow"/>
          <w:sz w:val="24"/>
          <w:szCs w:val="24"/>
        </w:rPr>
        <w:t>n the Texas economy a</w:t>
      </w:r>
      <w:r w:rsidR="004D2E11">
        <w:rPr>
          <w:rFonts w:ascii="Arial Narrow" w:hAnsi="Arial Narrow"/>
          <w:sz w:val="24"/>
          <w:szCs w:val="24"/>
        </w:rPr>
        <w:t>s well as</w:t>
      </w:r>
      <w:r>
        <w:rPr>
          <w:rFonts w:ascii="Arial Narrow" w:hAnsi="Arial Narrow"/>
          <w:sz w:val="24"/>
          <w:szCs w:val="24"/>
        </w:rPr>
        <w:t xml:space="preserve"> </w:t>
      </w:r>
      <w:r w:rsidR="0048755A">
        <w:rPr>
          <w:rFonts w:ascii="Arial Narrow" w:hAnsi="Arial Narrow"/>
          <w:sz w:val="24"/>
          <w:szCs w:val="24"/>
        </w:rPr>
        <w:t xml:space="preserve">the state’s </w:t>
      </w:r>
      <w:r>
        <w:rPr>
          <w:rFonts w:ascii="Arial Narrow" w:hAnsi="Arial Narrow"/>
          <w:sz w:val="24"/>
          <w:szCs w:val="24"/>
        </w:rPr>
        <w:t>water management</w:t>
      </w:r>
      <w:r w:rsidR="0048755A">
        <w:rPr>
          <w:rFonts w:ascii="Arial Narrow" w:hAnsi="Arial Narrow"/>
          <w:sz w:val="24"/>
          <w:szCs w:val="24"/>
        </w:rPr>
        <w:t xml:space="preserve"> system</w:t>
      </w:r>
      <w:r>
        <w:rPr>
          <w:rFonts w:ascii="Arial Narrow" w:hAnsi="Arial Narrow"/>
          <w:sz w:val="24"/>
          <w:szCs w:val="24"/>
        </w:rPr>
        <w:t xml:space="preserve">.  </w:t>
      </w:r>
    </w:p>
    <w:p w14:paraId="799E0A85" w14:textId="77777777" w:rsidR="006D00F7" w:rsidRDefault="00765B8C" w:rsidP="00003804">
      <w:pPr>
        <w:rPr>
          <w:rFonts w:ascii="Arial Narrow" w:hAnsi="Arial Narrow"/>
          <w:sz w:val="24"/>
          <w:szCs w:val="24"/>
        </w:rPr>
      </w:pPr>
      <w:r>
        <w:rPr>
          <w:rFonts w:ascii="Arial Narrow" w:hAnsi="Arial Narrow"/>
          <w:sz w:val="24"/>
          <w:szCs w:val="24"/>
        </w:rPr>
        <w:t xml:space="preserve">Her second book was </w:t>
      </w:r>
      <w:r w:rsidRPr="00284D26">
        <w:rPr>
          <w:rFonts w:ascii="Arial Narrow" w:hAnsi="Arial Narrow"/>
          <w:i/>
          <w:iCs/>
          <w:sz w:val="24"/>
          <w:szCs w:val="24"/>
        </w:rPr>
        <w:t>Counterfeit Prince of Old Texas, Swindling Slaver Monroe Edwards</w:t>
      </w:r>
      <w:r w:rsidR="0048755A">
        <w:rPr>
          <w:rFonts w:ascii="Arial Narrow" w:hAnsi="Arial Narrow"/>
          <w:sz w:val="24"/>
          <w:szCs w:val="24"/>
        </w:rPr>
        <w:t xml:space="preserve"> and it solidified her position as an author under the Arcadia/History Press</w:t>
      </w:r>
      <w:r w:rsidR="004D2E11">
        <w:rPr>
          <w:rFonts w:ascii="Arial Narrow" w:hAnsi="Arial Narrow"/>
          <w:sz w:val="24"/>
          <w:szCs w:val="24"/>
        </w:rPr>
        <w:t xml:space="preserve"> imprint</w:t>
      </w:r>
      <w:r w:rsidR="0048755A">
        <w:rPr>
          <w:rFonts w:ascii="Arial Narrow" w:hAnsi="Arial Narrow"/>
          <w:sz w:val="24"/>
          <w:szCs w:val="24"/>
        </w:rPr>
        <w:t>. It</w:t>
      </w:r>
      <w:r>
        <w:rPr>
          <w:rFonts w:ascii="Arial Narrow" w:hAnsi="Arial Narrow"/>
          <w:sz w:val="24"/>
          <w:szCs w:val="24"/>
        </w:rPr>
        <w:t xml:space="preserve"> </w:t>
      </w:r>
      <w:r w:rsidR="0048755A">
        <w:rPr>
          <w:rFonts w:ascii="Arial Narrow" w:hAnsi="Arial Narrow"/>
          <w:sz w:val="24"/>
          <w:szCs w:val="24"/>
        </w:rPr>
        <w:t>chronicles the</w:t>
      </w:r>
      <w:r>
        <w:rPr>
          <w:rFonts w:ascii="Arial Narrow" w:hAnsi="Arial Narrow"/>
          <w:sz w:val="24"/>
          <w:szCs w:val="24"/>
        </w:rPr>
        <w:t xml:space="preserve"> biography of a forgotten Texas slave smuggler and the international crime spree he began after swindling his partner out of a</w:t>
      </w:r>
      <w:r w:rsidR="004D2E11">
        <w:rPr>
          <w:rFonts w:ascii="Arial Narrow" w:hAnsi="Arial Narrow"/>
          <w:sz w:val="24"/>
          <w:szCs w:val="24"/>
        </w:rPr>
        <w:t xml:space="preserve"> slave </w:t>
      </w:r>
      <w:r>
        <w:rPr>
          <w:rFonts w:ascii="Arial Narrow" w:hAnsi="Arial Narrow"/>
          <w:sz w:val="24"/>
          <w:szCs w:val="24"/>
        </w:rPr>
        <w:t xml:space="preserve">plantation. </w:t>
      </w:r>
    </w:p>
    <w:p w14:paraId="21687886" w14:textId="77218CA4" w:rsidR="00765B8C" w:rsidRDefault="00765B8C" w:rsidP="00003804">
      <w:pPr>
        <w:rPr>
          <w:rFonts w:ascii="Arial Narrow" w:hAnsi="Arial Narrow"/>
          <w:sz w:val="24"/>
          <w:szCs w:val="24"/>
        </w:rPr>
      </w:pPr>
      <w:r>
        <w:rPr>
          <w:rFonts w:ascii="Arial Narrow" w:hAnsi="Arial Narrow"/>
          <w:sz w:val="24"/>
          <w:szCs w:val="24"/>
        </w:rPr>
        <w:lastRenderedPageBreak/>
        <w:t xml:space="preserve">The character’s winding story reveals the complexities of Texas’s pre-Revolutionary communities and the race to build a plantation economy to benefit </w:t>
      </w:r>
      <w:r w:rsidR="0048755A">
        <w:rPr>
          <w:rFonts w:ascii="Arial Narrow" w:hAnsi="Arial Narrow"/>
          <w:sz w:val="24"/>
          <w:szCs w:val="24"/>
        </w:rPr>
        <w:t>Britain</w:t>
      </w:r>
      <w:r w:rsidR="00D64277">
        <w:rPr>
          <w:rFonts w:ascii="Arial Narrow" w:hAnsi="Arial Narrow"/>
          <w:sz w:val="24"/>
          <w:szCs w:val="24"/>
        </w:rPr>
        <w:t xml:space="preserve"> and the United States.</w:t>
      </w:r>
      <w:r w:rsidR="0048755A">
        <w:rPr>
          <w:rFonts w:ascii="Arial Narrow" w:hAnsi="Arial Narrow"/>
          <w:sz w:val="24"/>
          <w:szCs w:val="24"/>
        </w:rPr>
        <w:t xml:space="preserve"> </w:t>
      </w:r>
    </w:p>
    <w:p w14:paraId="704BABE0" w14:textId="1E3C754D" w:rsidR="0048755A" w:rsidRDefault="0048755A" w:rsidP="00003804">
      <w:pPr>
        <w:rPr>
          <w:rFonts w:ascii="Arial Narrow" w:hAnsi="Arial Narrow"/>
          <w:sz w:val="24"/>
          <w:szCs w:val="24"/>
        </w:rPr>
      </w:pPr>
      <w:r>
        <w:rPr>
          <w:rFonts w:ascii="Arial Narrow" w:hAnsi="Arial Narrow"/>
          <w:sz w:val="24"/>
          <w:szCs w:val="24"/>
        </w:rPr>
        <w:t xml:space="preserve">Her third book </w:t>
      </w:r>
      <w:r w:rsidRPr="0048755A">
        <w:rPr>
          <w:rFonts w:ascii="Arial Narrow" w:hAnsi="Arial Narrow"/>
          <w:i/>
          <w:iCs/>
          <w:sz w:val="24"/>
          <w:szCs w:val="24"/>
        </w:rPr>
        <w:t>Houston Center</w:t>
      </w:r>
      <w:r>
        <w:rPr>
          <w:rFonts w:ascii="Arial Narrow" w:hAnsi="Arial Narrow"/>
          <w:sz w:val="24"/>
          <w:szCs w:val="24"/>
        </w:rPr>
        <w:t>,</w:t>
      </w:r>
      <w:r w:rsidR="004D2E11">
        <w:rPr>
          <w:rFonts w:ascii="Arial Narrow" w:hAnsi="Arial Narrow"/>
          <w:sz w:val="24"/>
          <w:szCs w:val="24"/>
        </w:rPr>
        <w:t xml:space="preserve"> </w:t>
      </w:r>
      <w:r w:rsidRPr="0048755A">
        <w:rPr>
          <w:rFonts w:ascii="Arial Narrow" w:hAnsi="Arial Narrow"/>
          <w:i/>
          <w:iCs/>
          <w:sz w:val="24"/>
          <w:szCs w:val="24"/>
        </w:rPr>
        <w:t>Vision to Excellence</w:t>
      </w:r>
      <w:r>
        <w:rPr>
          <w:rFonts w:ascii="Arial Narrow" w:hAnsi="Arial Narrow"/>
          <w:sz w:val="24"/>
          <w:szCs w:val="24"/>
        </w:rPr>
        <w:t xml:space="preserve"> was a coffee table</w:t>
      </w:r>
      <w:r w:rsidR="00284D26">
        <w:rPr>
          <w:rFonts w:ascii="Arial Narrow" w:hAnsi="Arial Narrow"/>
          <w:sz w:val="24"/>
          <w:szCs w:val="24"/>
        </w:rPr>
        <w:t>top</w:t>
      </w:r>
      <w:r>
        <w:rPr>
          <w:rFonts w:ascii="Arial Narrow" w:hAnsi="Arial Narrow"/>
          <w:sz w:val="24"/>
          <w:szCs w:val="24"/>
        </w:rPr>
        <w:t xml:space="preserve"> book that unravels the battle early oil giants waged to develop and control Houston downtown. The book, which she was commissioned to write for Green Oak Publishing, was presented as a holiday gift to every downtown tenant of the Houston Center, which includes the high-rises</w:t>
      </w:r>
      <w:r w:rsidR="00D64277">
        <w:rPr>
          <w:rFonts w:ascii="Arial Narrow" w:hAnsi="Arial Narrow"/>
          <w:sz w:val="24"/>
          <w:szCs w:val="24"/>
        </w:rPr>
        <w:t>, the George R. Brown Convention Center</w:t>
      </w:r>
      <w:r>
        <w:rPr>
          <w:rFonts w:ascii="Arial Narrow" w:hAnsi="Arial Narrow"/>
          <w:sz w:val="24"/>
          <w:szCs w:val="24"/>
        </w:rPr>
        <w:t xml:space="preserve"> and shops around Discovery Green. </w:t>
      </w:r>
    </w:p>
    <w:p w14:paraId="34C525EC" w14:textId="59CF9238" w:rsidR="0048755A" w:rsidRPr="00FE0962" w:rsidRDefault="0048755A" w:rsidP="00003804">
      <w:pPr>
        <w:rPr>
          <w:rFonts w:ascii="Arial Narrow" w:hAnsi="Arial Narrow"/>
          <w:sz w:val="24"/>
          <w:szCs w:val="24"/>
        </w:rPr>
      </w:pPr>
      <w:r>
        <w:rPr>
          <w:rFonts w:ascii="Arial Narrow" w:hAnsi="Arial Narrow"/>
          <w:sz w:val="24"/>
          <w:szCs w:val="24"/>
        </w:rPr>
        <w:t xml:space="preserve">Her fourth </w:t>
      </w:r>
      <w:r w:rsidR="004D2E11">
        <w:rPr>
          <w:rFonts w:ascii="Arial Narrow" w:hAnsi="Arial Narrow"/>
          <w:sz w:val="24"/>
          <w:szCs w:val="24"/>
        </w:rPr>
        <w:t xml:space="preserve">and current </w:t>
      </w:r>
      <w:r>
        <w:rPr>
          <w:rFonts w:ascii="Arial Narrow" w:hAnsi="Arial Narrow"/>
          <w:sz w:val="24"/>
          <w:szCs w:val="24"/>
        </w:rPr>
        <w:t xml:space="preserve">book </w:t>
      </w:r>
      <w:r w:rsidRPr="0048755A">
        <w:rPr>
          <w:rFonts w:ascii="Arial Narrow" w:hAnsi="Arial Narrow"/>
          <w:i/>
          <w:iCs/>
          <w:sz w:val="24"/>
          <w:szCs w:val="24"/>
        </w:rPr>
        <w:t xml:space="preserve">The Yellow Rose of Texas, The Song, The Legend &amp; Emily D. West, </w:t>
      </w:r>
      <w:r w:rsidR="00FE0962">
        <w:rPr>
          <w:rFonts w:ascii="Arial Narrow" w:hAnsi="Arial Narrow"/>
          <w:sz w:val="24"/>
          <w:szCs w:val="24"/>
        </w:rPr>
        <w:t xml:space="preserve">breaks new ground in understanding how Texas and the world created a legend so embedded in </w:t>
      </w:r>
      <w:r w:rsidR="004D2E11">
        <w:rPr>
          <w:rFonts w:ascii="Arial Narrow" w:hAnsi="Arial Narrow"/>
          <w:sz w:val="24"/>
          <w:szCs w:val="24"/>
        </w:rPr>
        <w:t>Lone Star</w:t>
      </w:r>
      <w:r w:rsidR="00FE0962">
        <w:rPr>
          <w:rFonts w:ascii="Arial Narrow" w:hAnsi="Arial Narrow"/>
          <w:sz w:val="24"/>
          <w:szCs w:val="24"/>
        </w:rPr>
        <w:t xml:space="preserve"> culture that the two can no longer be separated. She </w:t>
      </w:r>
      <w:r w:rsidR="00284D26">
        <w:rPr>
          <w:rFonts w:ascii="Arial Narrow" w:hAnsi="Arial Narrow"/>
          <w:sz w:val="24"/>
          <w:szCs w:val="24"/>
        </w:rPr>
        <w:t>recounts</w:t>
      </w:r>
      <w:r w:rsidR="00EC050E">
        <w:rPr>
          <w:rFonts w:ascii="Arial Narrow" w:hAnsi="Arial Narrow"/>
          <w:sz w:val="24"/>
          <w:szCs w:val="24"/>
        </w:rPr>
        <w:t xml:space="preserve"> the</w:t>
      </w:r>
      <w:r w:rsidR="00284D26">
        <w:rPr>
          <w:rFonts w:ascii="Arial Narrow" w:hAnsi="Arial Narrow"/>
          <w:sz w:val="24"/>
          <w:szCs w:val="24"/>
        </w:rPr>
        <w:t xml:space="preserve"> </w:t>
      </w:r>
      <w:r w:rsidR="00FE0962">
        <w:rPr>
          <w:rFonts w:ascii="Arial Narrow" w:hAnsi="Arial Narrow"/>
          <w:sz w:val="24"/>
          <w:szCs w:val="24"/>
        </w:rPr>
        <w:t xml:space="preserve">context of Emily D. West’s life as a free person of color and </w:t>
      </w:r>
      <w:r w:rsidR="00EC050E">
        <w:rPr>
          <w:rFonts w:ascii="Arial Narrow" w:hAnsi="Arial Narrow"/>
          <w:sz w:val="24"/>
          <w:szCs w:val="24"/>
        </w:rPr>
        <w:t xml:space="preserve">views it with a modern lens. Then she </w:t>
      </w:r>
      <w:r w:rsidR="00FE0962">
        <w:rPr>
          <w:rFonts w:ascii="Arial Narrow" w:hAnsi="Arial Narrow"/>
          <w:sz w:val="24"/>
          <w:szCs w:val="24"/>
        </w:rPr>
        <w:t>trace</w:t>
      </w:r>
      <w:r w:rsidR="00EC050E">
        <w:rPr>
          <w:rFonts w:ascii="Arial Narrow" w:hAnsi="Arial Narrow"/>
          <w:sz w:val="24"/>
          <w:szCs w:val="24"/>
        </w:rPr>
        <w:t>s</w:t>
      </w:r>
      <w:r w:rsidR="00FE0962">
        <w:rPr>
          <w:rFonts w:ascii="Arial Narrow" w:hAnsi="Arial Narrow"/>
          <w:sz w:val="24"/>
          <w:szCs w:val="24"/>
        </w:rPr>
        <w:t xml:space="preserve"> the steps that turn </w:t>
      </w:r>
      <w:r w:rsidR="00EC050E">
        <w:rPr>
          <w:rFonts w:ascii="Arial Narrow" w:hAnsi="Arial Narrow"/>
          <w:sz w:val="24"/>
          <w:szCs w:val="24"/>
        </w:rPr>
        <w:t>history’s account of Emily</w:t>
      </w:r>
      <w:r w:rsidR="00FE0962">
        <w:rPr>
          <w:rFonts w:ascii="Arial Narrow" w:hAnsi="Arial Narrow"/>
          <w:sz w:val="24"/>
          <w:szCs w:val="24"/>
        </w:rPr>
        <w:t xml:space="preserve"> from a woman connected to leading Northern abolitionists to a femme fatale connected to Sam Houston’s efforts to win Texas Independence.</w:t>
      </w:r>
      <w:r w:rsidR="00EC050E">
        <w:rPr>
          <w:rFonts w:ascii="Arial Narrow" w:hAnsi="Arial Narrow"/>
          <w:sz w:val="24"/>
          <w:szCs w:val="24"/>
        </w:rPr>
        <w:t xml:space="preserve"> Finally, she documents how the woman and song met. In her account of the legend, </w:t>
      </w:r>
      <w:r w:rsidR="002572FC">
        <w:rPr>
          <w:rFonts w:ascii="Arial Narrow" w:hAnsi="Arial Narrow"/>
          <w:sz w:val="24"/>
          <w:szCs w:val="24"/>
        </w:rPr>
        <w:t>Bernard</w:t>
      </w:r>
      <w:r w:rsidR="00EC050E">
        <w:rPr>
          <w:rFonts w:ascii="Arial Narrow" w:hAnsi="Arial Narrow"/>
          <w:sz w:val="24"/>
          <w:szCs w:val="24"/>
        </w:rPr>
        <w:t xml:space="preserve"> gives dignity </w:t>
      </w:r>
      <w:r w:rsidR="002572FC">
        <w:rPr>
          <w:rFonts w:ascii="Arial Narrow" w:hAnsi="Arial Narrow"/>
          <w:sz w:val="24"/>
          <w:szCs w:val="24"/>
        </w:rPr>
        <w:t xml:space="preserve">to Emily West and new meaning to the </w:t>
      </w:r>
      <w:r w:rsidR="00EC050E">
        <w:rPr>
          <w:rFonts w:ascii="Arial Narrow" w:hAnsi="Arial Narrow"/>
          <w:sz w:val="24"/>
          <w:szCs w:val="24"/>
        </w:rPr>
        <w:t xml:space="preserve">Yellow Rose of Texas. </w:t>
      </w:r>
    </w:p>
    <w:p w14:paraId="2F30C77F" w14:textId="6D6EF5D9" w:rsidR="00563EEB" w:rsidRPr="00003804" w:rsidRDefault="002572FC" w:rsidP="00003804">
      <w:pPr>
        <w:rPr>
          <w:rFonts w:ascii="Arial Narrow" w:hAnsi="Arial Narrow"/>
          <w:sz w:val="24"/>
          <w:szCs w:val="24"/>
        </w:rPr>
      </w:pPr>
      <w:r>
        <w:rPr>
          <w:rFonts w:ascii="Arial Narrow" w:hAnsi="Arial Narrow"/>
          <w:sz w:val="24"/>
          <w:szCs w:val="24"/>
        </w:rPr>
        <w:t>Bernard’s</w:t>
      </w:r>
      <w:r w:rsidR="00003804">
        <w:rPr>
          <w:rFonts w:ascii="Arial Narrow" w:hAnsi="Arial Narrow"/>
          <w:sz w:val="24"/>
          <w:szCs w:val="24"/>
        </w:rPr>
        <w:t xml:space="preserve"> accolades include </w:t>
      </w:r>
      <w:r w:rsidR="00563EEB" w:rsidRPr="00003804">
        <w:rPr>
          <w:rFonts w:ascii="Arial Narrow" w:hAnsi="Arial Narrow"/>
          <w:sz w:val="24"/>
          <w:szCs w:val="24"/>
        </w:rPr>
        <w:t xml:space="preserve">numerous Associated Press awards and national press honors for her public affairs and investigative reporting. Early in her career, she earned a Robert F. Kennedy Journalism Award. </w:t>
      </w:r>
    </w:p>
    <w:p w14:paraId="6E385C1E" w14:textId="36BF9473" w:rsidR="008F2924" w:rsidRPr="00003804" w:rsidRDefault="00563EEB" w:rsidP="00003804">
      <w:pPr>
        <w:rPr>
          <w:rFonts w:ascii="Arial Narrow" w:hAnsi="Arial Narrow"/>
          <w:sz w:val="24"/>
          <w:szCs w:val="24"/>
        </w:rPr>
      </w:pPr>
      <w:r w:rsidRPr="00003804">
        <w:rPr>
          <w:rFonts w:ascii="Arial Narrow" w:hAnsi="Arial Narrow"/>
          <w:sz w:val="24"/>
          <w:szCs w:val="24"/>
        </w:rPr>
        <w:t>Today, she</w:t>
      </w:r>
      <w:r w:rsidR="00003804">
        <w:rPr>
          <w:rFonts w:ascii="Arial Narrow" w:hAnsi="Arial Narrow"/>
          <w:sz w:val="24"/>
          <w:szCs w:val="24"/>
        </w:rPr>
        <w:t xml:space="preserve"> operates</w:t>
      </w:r>
      <w:r w:rsidRPr="00003804">
        <w:rPr>
          <w:rFonts w:ascii="Arial Narrow" w:hAnsi="Arial Narrow"/>
          <w:sz w:val="24"/>
          <w:szCs w:val="24"/>
        </w:rPr>
        <w:t xml:space="preserve"> a media/outreach consulting firm that helps governments and others navigate cutting-edge </w:t>
      </w:r>
      <w:r w:rsidR="000B7EA7" w:rsidRPr="00003804">
        <w:rPr>
          <w:rFonts w:ascii="Arial Narrow" w:hAnsi="Arial Narrow"/>
          <w:sz w:val="24"/>
          <w:szCs w:val="24"/>
        </w:rPr>
        <w:t xml:space="preserve">digital </w:t>
      </w:r>
      <w:r w:rsidRPr="00003804">
        <w:rPr>
          <w:rFonts w:ascii="Arial Narrow" w:hAnsi="Arial Narrow"/>
          <w:sz w:val="24"/>
          <w:szCs w:val="24"/>
        </w:rPr>
        <w:t>technologies and governance issues. She also operates a boutique publishing house for creative projects, such as documentaries</w:t>
      </w:r>
      <w:r w:rsidR="000B7EA7" w:rsidRPr="00003804">
        <w:rPr>
          <w:rFonts w:ascii="Arial Narrow" w:hAnsi="Arial Narrow"/>
          <w:sz w:val="24"/>
          <w:szCs w:val="24"/>
        </w:rPr>
        <w:t xml:space="preserve">, </w:t>
      </w:r>
      <w:r w:rsidRPr="00003804">
        <w:rPr>
          <w:rFonts w:ascii="Arial Narrow" w:hAnsi="Arial Narrow"/>
          <w:sz w:val="24"/>
          <w:szCs w:val="24"/>
        </w:rPr>
        <w:t>corporate histories</w:t>
      </w:r>
      <w:r w:rsidR="000B7EA7" w:rsidRPr="00003804">
        <w:rPr>
          <w:rFonts w:ascii="Arial Narrow" w:hAnsi="Arial Narrow"/>
          <w:sz w:val="24"/>
          <w:szCs w:val="24"/>
        </w:rPr>
        <w:t xml:space="preserve"> and specialty books</w:t>
      </w:r>
      <w:r w:rsidRPr="00003804">
        <w:rPr>
          <w:rFonts w:ascii="Arial Narrow" w:hAnsi="Arial Narrow"/>
          <w:sz w:val="24"/>
          <w:szCs w:val="24"/>
        </w:rPr>
        <w:t xml:space="preserve">. </w:t>
      </w:r>
    </w:p>
    <w:p w14:paraId="35903C1A" w14:textId="4A2475EF" w:rsidR="00563EEB" w:rsidRPr="00003804" w:rsidRDefault="00563EEB" w:rsidP="00003804">
      <w:pPr>
        <w:rPr>
          <w:rFonts w:ascii="Arial Narrow" w:hAnsi="Arial Narrow"/>
          <w:sz w:val="24"/>
          <w:szCs w:val="24"/>
        </w:rPr>
      </w:pPr>
      <w:r w:rsidRPr="00003804">
        <w:rPr>
          <w:rFonts w:ascii="Arial Narrow" w:hAnsi="Arial Narrow"/>
          <w:sz w:val="24"/>
          <w:szCs w:val="24"/>
        </w:rPr>
        <w:t xml:space="preserve">Her </w:t>
      </w:r>
      <w:r w:rsidR="008F2924" w:rsidRPr="00003804">
        <w:rPr>
          <w:rFonts w:ascii="Arial Narrow" w:hAnsi="Arial Narrow"/>
          <w:sz w:val="24"/>
          <w:szCs w:val="24"/>
        </w:rPr>
        <w:t xml:space="preserve">recent national </w:t>
      </w:r>
      <w:r w:rsidRPr="00003804">
        <w:rPr>
          <w:rFonts w:ascii="Arial Narrow" w:hAnsi="Arial Narrow"/>
          <w:sz w:val="24"/>
          <w:szCs w:val="24"/>
        </w:rPr>
        <w:t xml:space="preserve">correspondent projects include the </w:t>
      </w:r>
      <w:r w:rsidR="00A01F41" w:rsidRPr="00003804">
        <w:rPr>
          <w:rFonts w:ascii="Arial Narrow" w:hAnsi="Arial Narrow"/>
          <w:sz w:val="24"/>
          <w:szCs w:val="24"/>
        </w:rPr>
        <w:t>Trump</w:t>
      </w:r>
      <w:r w:rsidRPr="00003804">
        <w:rPr>
          <w:rFonts w:ascii="Arial Narrow" w:hAnsi="Arial Narrow"/>
          <w:sz w:val="24"/>
          <w:szCs w:val="24"/>
        </w:rPr>
        <w:t xml:space="preserve"> </w:t>
      </w:r>
      <w:r w:rsidR="008F2924" w:rsidRPr="00003804">
        <w:rPr>
          <w:rFonts w:ascii="Arial Narrow" w:hAnsi="Arial Narrow"/>
          <w:sz w:val="24"/>
          <w:szCs w:val="24"/>
        </w:rPr>
        <w:t>p</w:t>
      </w:r>
      <w:r w:rsidRPr="00003804">
        <w:rPr>
          <w:rFonts w:ascii="Arial Narrow" w:hAnsi="Arial Narrow"/>
          <w:sz w:val="24"/>
          <w:szCs w:val="24"/>
        </w:rPr>
        <w:t xml:space="preserve">residential </w:t>
      </w:r>
      <w:r w:rsidR="008F2924" w:rsidRPr="00003804">
        <w:rPr>
          <w:rFonts w:ascii="Arial Narrow" w:hAnsi="Arial Narrow"/>
          <w:sz w:val="24"/>
          <w:szCs w:val="24"/>
        </w:rPr>
        <w:t>campaign, e</w:t>
      </w:r>
      <w:r w:rsidRPr="00003804">
        <w:rPr>
          <w:rFonts w:ascii="Arial Narrow" w:hAnsi="Arial Narrow"/>
          <w:sz w:val="24"/>
          <w:szCs w:val="24"/>
        </w:rPr>
        <w:t>lection</w:t>
      </w:r>
      <w:r w:rsidR="0069267F" w:rsidRPr="00003804">
        <w:rPr>
          <w:rFonts w:ascii="Arial Narrow" w:hAnsi="Arial Narrow"/>
          <w:sz w:val="24"/>
          <w:szCs w:val="24"/>
        </w:rPr>
        <w:t xml:space="preserve"> and </w:t>
      </w:r>
      <w:r w:rsidR="008F2924" w:rsidRPr="00003804">
        <w:rPr>
          <w:rFonts w:ascii="Arial Narrow" w:hAnsi="Arial Narrow"/>
          <w:sz w:val="24"/>
          <w:szCs w:val="24"/>
        </w:rPr>
        <w:t>i</w:t>
      </w:r>
      <w:r w:rsidR="0069267F" w:rsidRPr="00003804">
        <w:rPr>
          <w:rFonts w:ascii="Arial Narrow" w:hAnsi="Arial Narrow"/>
          <w:sz w:val="24"/>
          <w:szCs w:val="24"/>
        </w:rPr>
        <w:t>nauguration</w:t>
      </w:r>
      <w:r w:rsidR="008F2924" w:rsidRPr="00003804">
        <w:rPr>
          <w:rFonts w:ascii="Arial Narrow" w:hAnsi="Arial Narrow"/>
          <w:sz w:val="24"/>
          <w:szCs w:val="24"/>
        </w:rPr>
        <w:t xml:space="preserve">. She </w:t>
      </w:r>
      <w:r w:rsidR="00A01F41" w:rsidRPr="00003804">
        <w:rPr>
          <w:rFonts w:ascii="Arial Narrow" w:hAnsi="Arial Narrow"/>
          <w:sz w:val="24"/>
          <w:szCs w:val="24"/>
        </w:rPr>
        <w:t xml:space="preserve">was also an international radio commentator, journalist and photographer for </w:t>
      </w:r>
      <w:r w:rsidR="008F2924" w:rsidRPr="00003804">
        <w:rPr>
          <w:rFonts w:ascii="Arial Narrow" w:hAnsi="Arial Narrow"/>
          <w:sz w:val="24"/>
          <w:szCs w:val="24"/>
        </w:rPr>
        <w:t xml:space="preserve">the </w:t>
      </w:r>
      <w:r w:rsidR="004D2E11">
        <w:rPr>
          <w:rFonts w:ascii="Arial Narrow" w:hAnsi="Arial Narrow"/>
          <w:sz w:val="24"/>
          <w:szCs w:val="24"/>
        </w:rPr>
        <w:t xml:space="preserve">latest </w:t>
      </w:r>
      <w:r w:rsidR="008F2924" w:rsidRPr="00003804">
        <w:rPr>
          <w:rFonts w:ascii="Arial Narrow" w:hAnsi="Arial Narrow"/>
          <w:sz w:val="24"/>
          <w:szCs w:val="24"/>
        </w:rPr>
        <w:t>Texas U.S. Senate Race,</w:t>
      </w:r>
      <w:r w:rsidRPr="00003804">
        <w:rPr>
          <w:rFonts w:ascii="Arial Narrow" w:hAnsi="Arial Narrow"/>
          <w:sz w:val="24"/>
          <w:szCs w:val="24"/>
        </w:rPr>
        <w:t xml:space="preserve"> the </w:t>
      </w:r>
      <w:r w:rsidR="000B7EA7" w:rsidRPr="00003804">
        <w:rPr>
          <w:rFonts w:ascii="Arial Narrow" w:hAnsi="Arial Narrow"/>
          <w:sz w:val="24"/>
          <w:szCs w:val="24"/>
        </w:rPr>
        <w:t xml:space="preserve">Washington D.C. </w:t>
      </w:r>
      <w:r w:rsidRPr="00003804">
        <w:rPr>
          <w:rFonts w:ascii="Arial Narrow" w:hAnsi="Arial Narrow"/>
          <w:sz w:val="24"/>
          <w:szCs w:val="24"/>
        </w:rPr>
        <w:t>Women's March, and Hurricane Harvey</w:t>
      </w:r>
      <w:r w:rsidR="008F2924" w:rsidRPr="00003804">
        <w:rPr>
          <w:rFonts w:ascii="Arial Narrow" w:hAnsi="Arial Narrow"/>
          <w:sz w:val="24"/>
          <w:szCs w:val="24"/>
        </w:rPr>
        <w:t>.</w:t>
      </w:r>
      <w:r w:rsidR="00A01F41" w:rsidRPr="00003804">
        <w:rPr>
          <w:rFonts w:ascii="Arial Narrow" w:hAnsi="Arial Narrow"/>
          <w:sz w:val="24"/>
          <w:szCs w:val="24"/>
        </w:rPr>
        <w:t xml:space="preserve"> </w:t>
      </w:r>
    </w:p>
    <w:p w14:paraId="72F57278" w14:textId="77777777" w:rsidR="002572FC" w:rsidRDefault="00563EEB" w:rsidP="00003804">
      <w:pPr>
        <w:rPr>
          <w:rFonts w:ascii="Arial Narrow" w:hAnsi="Arial Narrow"/>
          <w:sz w:val="24"/>
          <w:szCs w:val="24"/>
        </w:rPr>
      </w:pPr>
      <w:r w:rsidRPr="00003804">
        <w:rPr>
          <w:rFonts w:ascii="Arial Narrow" w:hAnsi="Arial Narrow"/>
          <w:sz w:val="24"/>
          <w:szCs w:val="24"/>
        </w:rPr>
        <w:lastRenderedPageBreak/>
        <w:t xml:space="preserve">She </w:t>
      </w:r>
      <w:r w:rsidR="0069267F" w:rsidRPr="00003804">
        <w:rPr>
          <w:rFonts w:ascii="Arial Narrow" w:hAnsi="Arial Narrow"/>
          <w:sz w:val="24"/>
          <w:szCs w:val="24"/>
        </w:rPr>
        <w:t>earned her master’s degree in liberal arts extension studies from H</w:t>
      </w:r>
      <w:r w:rsidRPr="00003804">
        <w:rPr>
          <w:rFonts w:ascii="Arial Narrow" w:hAnsi="Arial Narrow"/>
          <w:sz w:val="24"/>
          <w:szCs w:val="24"/>
        </w:rPr>
        <w:t xml:space="preserve">arvard University in 2018. </w:t>
      </w:r>
      <w:r w:rsidR="002572FC">
        <w:rPr>
          <w:rFonts w:ascii="Arial Narrow" w:hAnsi="Arial Narrow"/>
          <w:sz w:val="24"/>
          <w:szCs w:val="24"/>
        </w:rPr>
        <w:t xml:space="preserve"> </w:t>
      </w:r>
      <w:r w:rsidR="008F2924" w:rsidRPr="00003804">
        <w:rPr>
          <w:rFonts w:ascii="Arial Narrow" w:hAnsi="Arial Narrow"/>
          <w:sz w:val="24"/>
          <w:szCs w:val="24"/>
        </w:rPr>
        <w:t xml:space="preserve">She is the Vice President of the Southeast Texas Museum Association and </w:t>
      </w:r>
      <w:r w:rsidR="00A01F41" w:rsidRPr="00003804">
        <w:rPr>
          <w:rFonts w:ascii="Arial Narrow" w:hAnsi="Arial Narrow"/>
          <w:sz w:val="24"/>
          <w:szCs w:val="24"/>
        </w:rPr>
        <w:t xml:space="preserve">a board member </w:t>
      </w:r>
      <w:r w:rsidR="008F2924" w:rsidRPr="00003804">
        <w:rPr>
          <w:rFonts w:ascii="Arial Narrow" w:hAnsi="Arial Narrow"/>
          <w:sz w:val="24"/>
          <w:szCs w:val="24"/>
        </w:rPr>
        <w:t>for Keep Houston Beautiful</w:t>
      </w:r>
      <w:r w:rsidR="00A01F41" w:rsidRPr="00003804">
        <w:rPr>
          <w:rFonts w:ascii="Arial Narrow" w:hAnsi="Arial Narrow"/>
          <w:sz w:val="24"/>
          <w:szCs w:val="24"/>
        </w:rPr>
        <w:t xml:space="preserve"> where she represents At-Large District 3 Houston Councilmember Michael </w:t>
      </w:r>
      <w:proofErr w:type="spellStart"/>
      <w:r w:rsidR="00A01F41" w:rsidRPr="00003804">
        <w:rPr>
          <w:rFonts w:ascii="Arial Narrow" w:hAnsi="Arial Narrow"/>
          <w:sz w:val="24"/>
          <w:szCs w:val="24"/>
        </w:rPr>
        <w:t>Kubosh</w:t>
      </w:r>
      <w:proofErr w:type="spellEnd"/>
      <w:r w:rsidR="008F2924" w:rsidRPr="00003804">
        <w:rPr>
          <w:rFonts w:ascii="Arial Narrow" w:hAnsi="Arial Narrow"/>
          <w:sz w:val="24"/>
          <w:szCs w:val="24"/>
        </w:rPr>
        <w:t xml:space="preserve">. </w:t>
      </w:r>
    </w:p>
    <w:p w14:paraId="40240BA8" w14:textId="77777777" w:rsidR="00D64277" w:rsidRDefault="00A01F41" w:rsidP="00003804">
      <w:pPr>
        <w:rPr>
          <w:rFonts w:ascii="Arial Narrow" w:hAnsi="Arial Narrow"/>
          <w:sz w:val="24"/>
          <w:szCs w:val="24"/>
        </w:rPr>
      </w:pPr>
      <w:r w:rsidRPr="00003804">
        <w:rPr>
          <w:rFonts w:ascii="Arial Narrow" w:hAnsi="Arial Narrow"/>
          <w:sz w:val="24"/>
          <w:szCs w:val="24"/>
        </w:rPr>
        <w:t>She also serves as a Corporate Board member for the Alumnae-</w:t>
      </w:r>
      <w:proofErr w:type="spellStart"/>
      <w:r w:rsidRPr="00003804">
        <w:rPr>
          <w:rFonts w:ascii="Arial Narrow" w:hAnsi="Arial Narrow"/>
          <w:sz w:val="24"/>
          <w:szCs w:val="24"/>
        </w:rPr>
        <w:t>i</w:t>
      </w:r>
      <w:proofErr w:type="spellEnd"/>
      <w:r w:rsidRPr="00003804">
        <w:rPr>
          <w:rFonts w:ascii="Arial Narrow" w:hAnsi="Arial Narrow"/>
          <w:sz w:val="24"/>
          <w:szCs w:val="24"/>
        </w:rPr>
        <w:t xml:space="preserve"> Network for Harvard Women</w:t>
      </w:r>
      <w:r w:rsidR="00D64277">
        <w:rPr>
          <w:rFonts w:ascii="Arial Narrow" w:hAnsi="Arial Narrow"/>
          <w:sz w:val="24"/>
          <w:szCs w:val="24"/>
        </w:rPr>
        <w:t xml:space="preserve"> and the communications chair for a Harvard Kennedy School state and local policy group</w:t>
      </w:r>
      <w:r w:rsidRPr="00003804">
        <w:rPr>
          <w:rFonts w:ascii="Arial Narrow" w:hAnsi="Arial Narrow"/>
          <w:sz w:val="24"/>
          <w:szCs w:val="24"/>
        </w:rPr>
        <w:t xml:space="preserve">. </w:t>
      </w:r>
    </w:p>
    <w:p w14:paraId="48061EB8" w14:textId="1585D7EB" w:rsidR="008F2924" w:rsidRPr="00003804" w:rsidRDefault="008F2924" w:rsidP="00003804">
      <w:pPr>
        <w:rPr>
          <w:rFonts w:ascii="Arial Narrow" w:hAnsi="Arial Narrow"/>
          <w:sz w:val="24"/>
          <w:szCs w:val="24"/>
        </w:rPr>
      </w:pPr>
      <w:r w:rsidRPr="00003804">
        <w:rPr>
          <w:rFonts w:ascii="Arial Narrow" w:hAnsi="Arial Narrow"/>
          <w:sz w:val="24"/>
          <w:szCs w:val="24"/>
        </w:rPr>
        <w:t xml:space="preserve">She lives in NASA/Clear Lake </w:t>
      </w:r>
      <w:r w:rsidR="00003804">
        <w:rPr>
          <w:rFonts w:ascii="Arial Narrow" w:hAnsi="Arial Narrow"/>
          <w:sz w:val="24"/>
          <w:szCs w:val="24"/>
        </w:rPr>
        <w:t>where she</w:t>
      </w:r>
      <w:r w:rsidRPr="00003804">
        <w:rPr>
          <w:rFonts w:ascii="Arial Narrow" w:hAnsi="Arial Narrow"/>
          <w:sz w:val="24"/>
          <w:szCs w:val="24"/>
        </w:rPr>
        <w:t xml:space="preserve"> has a </w:t>
      </w:r>
      <w:r w:rsidR="00A01F41" w:rsidRPr="00003804">
        <w:rPr>
          <w:rFonts w:ascii="Arial Narrow" w:hAnsi="Arial Narrow"/>
          <w:sz w:val="24"/>
          <w:szCs w:val="24"/>
        </w:rPr>
        <w:t xml:space="preserve">happy </w:t>
      </w:r>
      <w:r w:rsidRPr="00003804">
        <w:rPr>
          <w:rFonts w:ascii="Arial Narrow" w:hAnsi="Arial Narrow"/>
          <w:sz w:val="24"/>
          <w:szCs w:val="24"/>
        </w:rPr>
        <w:t>rescue dog named Heidi</w:t>
      </w:r>
      <w:r w:rsidR="00003804">
        <w:rPr>
          <w:rFonts w:ascii="Arial Narrow" w:hAnsi="Arial Narrow"/>
          <w:sz w:val="24"/>
          <w:szCs w:val="24"/>
        </w:rPr>
        <w:t xml:space="preserve">. </w:t>
      </w:r>
      <w:r w:rsidR="00765B8C">
        <w:rPr>
          <w:rFonts w:ascii="Arial Narrow" w:hAnsi="Arial Narrow"/>
          <w:sz w:val="24"/>
          <w:szCs w:val="24"/>
        </w:rPr>
        <w:t xml:space="preserve">Her longtime companion is Bobby Gervais, a Baylor law graduate who serves as </w:t>
      </w:r>
      <w:r w:rsidR="00D64277">
        <w:rPr>
          <w:rFonts w:ascii="Arial Narrow" w:hAnsi="Arial Narrow"/>
          <w:sz w:val="24"/>
          <w:szCs w:val="24"/>
        </w:rPr>
        <w:t>a municipal attorney</w:t>
      </w:r>
      <w:r w:rsidR="00765B8C">
        <w:rPr>
          <w:rFonts w:ascii="Arial Narrow" w:hAnsi="Arial Narrow"/>
          <w:sz w:val="24"/>
          <w:szCs w:val="24"/>
        </w:rPr>
        <w:t xml:space="preserve">. </w:t>
      </w:r>
    </w:p>
    <w:sectPr w:rsidR="008F2924" w:rsidRPr="00003804" w:rsidSect="0069267F">
      <w:headerReference w:type="default" r:id="rId6"/>
      <w:footerReference w:type="default" r:id="rId7"/>
      <w:pgSz w:w="10080" w:h="1296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BDB87" w14:textId="77777777" w:rsidR="007B3365" w:rsidRDefault="007B3365" w:rsidP="008F2924">
      <w:pPr>
        <w:spacing w:after="0" w:line="240" w:lineRule="auto"/>
      </w:pPr>
      <w:r>
        <w:separator/>
      </w:r>
    </w:p>
  </w:endnote>
  <w:endnote w:type="continuationSeparator" w:id="0">
    <w:p w14:paraId="5B425FEF" w14:textId="77777777" w:rsidR="007B3365" w:rsidRDefault="007B3365" w:rsidP="008F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911746"/>
      <w:docPartObj>
        <w:docPartGallery w:val="Page Numbers (Bottom of Page)"/>
        <w:docPartUnique/>
      </w:docPartObj>
    </w:sdtPr>
    <w:sdtEndPr>
      <w:rPr>
        <w:color w:val="4472C4" w:themeColor="accent1"/>
        <w:spacing w:val="60"/>
      </w:rPr>
    </w:sdtEndPr>
    <w:sdtContent>
      <w:p w14:paraId="29B4060C" w14:textId="78EB44BB" w:rsidR="00F13B00" w:rsidRPr="00F13B00" w:rsidRDefault="00F13B00">
        <w:pPr>
          <w:pStyle w:val="Footer"/>
          <w:pBdr>
            <w:top w:val="single" w:sz="4" w:space="1" w:color="D9D9D9" w:themeColor="background1" w:themeShade="D9"/>
          </w:pBdr>
          <w:jc w:val="right"/>
          <w:rPr>
            <w:color w:val="4472C4" w:themeColor="accent1"/>
          </w:rPr>
        </w:pPr>
        <w:r w:rsidRPr="00F13B00">
          <w:rPr>
            <w:color w:val="4472C4" w:themeColor="accent1"/>
          </w:rPr>
          <w:fldChar w:fldCharType="begin"/>
        </w:r>
        <w:r w:rsidRPr="00F13B00">
          <w:rPr>
            <w:color w:val="4472C4" w:themeColor="accent1"/>
          </w:rPr>
          <w:instrText xml:space="preserve"> PAGE   \* MERGEFORMAT </w:instrText>
        </w:r>
        <w:r w:rsidRPr="00F13B00">
          <w:rPr>
            <w:color w:val="4472C4" w:themeColor="accent1"/>
          </w:rPr>
          <w:fldChar w:fldCharType="separate"/>
        </w:r>
        <w:r w:rsidRPr="00F13B00">
          <w:rPr>
            <w:noProof/>
            <w:color w:val="4472C4" w:themeColor="accent1"/>
          </w:rPr>
          <w:t>2</w:t>
        </w:r>
        <w:r w:rsidRPr="00F13B00">
          <w:rPr>
            <w:noProof/>
            <w:color w:val="4472C4" w:themeColor="accent1"/>
          </w:rPr>
          <w:fldChar w:fldCharType="end"/>
        </w:r>
        <w:r w:rsidRPr="00F13B00">
          <w:rPr>
            <w:noProof/>
            <w:color w:val="4472C4" w:themeColor="accent1"/>
          </w:rPr>
          <w:t xml:space="preserve"> of </w:t>
        </w:r>
        <w:r w:rsidR="006D00F7">
          <w:rPr>
            <w:noProof/>
            <w:color w:val="4472C4" w:themeColor="accent1"/>
          </w:rPr>
          <w:t>3</w:t>
        </w:r>
        <w:r w:rsidRPr="00F13B00">
          <w:rPr>
            <w:color w:val="4472C4" w:themeColor="accent1"/>
          </w:rPr>
          <w:t xml:space="preserve"> | </w:t>
        </w:r>
        <w:r w:rsidRPr="00F13B00">
          <w:rPr>
            <w:color w:val="4472C4" w:themeColor="accent1"/>
            <w:spacing w:val="60"/>
          </w:rPr>
          <w:t>Page</w:t>
        </w:r>
        <w:r w:rsidR="00DF5F71">
          <w:rPr>
            <w:color w:val="4472C4" w:themeColor="accent1"/>
            <w:spacing w:val="60"/>
          </w:rPr>
          <w:t>s</w:t>
        </w:r>
      </w:p>
    </w:sdtContent>
  </w:sdt>
  <w:p w14:paraId="3C08CA54" w14:textId="77777777" w:rsidR="00F13B00" w:rsidRDefault="00F1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8AE51" w14:textId="77777777" w:rsidR="007B3365" w:rsidRDefault="007B3365" w:rsidP="008F2924">
      <w:pPr>
        <w:spacing w:after="0" w:line="240" w:lineRule="auto"/>
      </w:pPr>
      <w:r>
        <w:separator/>
      </w:r>
    </w:p>
  </w:footnote>
  <w:footnote w:type="continuationSeparator" w:id="0">
    <w:p w14:paraId="70830AFB" w14:textId="77777777" w:rsidR="007B3365" w:rsidRDefault="007B3365" w:rsidP="008F2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4472C4" w:themeColor="accent1"/>
        <w:sz w:val="20"/>
        <w:szCs w:val="20"/>
      </w:rPr>
      <w:alias w:val="Author"/>
      <w:tag w:val=""/>
      <w:id w:val="-952397527"/>
      <w:placeholder>
        <w:docPart w:val="2B9A87FA1D9A46F4B66A4B30DEDE118F"/>
      </w:placeholder>
      <w:dataBinding w:prefixMappings="xmlns:ns0='http://purl.org/dc/elements/1.1/' xmlns:ns1='http://schemas.openxmlformats.org/package/2006/metadata/core-properties' " w:xpath="/ns1:coreProperties[1]/ns0:creator[1]" w:storeItemID="{6C3C8BC8-F283-45AE-878A-BAB7291924A1}"/>
      <w:text/>
    </w:sdtPr>
    <w:sdtEndPr/>
    <w:sdtContent>
      <w:p w14:paraId="701DC826" w14:textId="584713E3" w:rsidR="008F2924" w:rsidRDefault="008F2924">
        <w:pPr>
          <w:pStyle w:val="Header"/>
          <w:jc w:val="center"/>
          <w:rPr>
            <w:color w:val="4472C4" w:themeColor="accent1"/>
            <w:sz w:val="20"/>
          </w:rPr>
        </w:pPr>
        <w:r>
          <w:rPr>
            <w:color w:val="4472C4" w:themeColor="accent1"/>
            <w:sz w:val="20"/>
            <w:szCs w:val="20"/>
          </w:rPr>
          <w:t>Lora-Marie Bernard</w:t>
        </w:r>
      </w:p>
    </w:sdtContent>
  </w:sdt>
  <w:p w14:paraId="41945A3B" w14:textId="47B315A1" w:rsidR="008F2924" w:rsidRDefault="008F2924">
    <w:pPr>
      <w:pStyle w:val="Header"/>
      <w:jc w:val="center"/>
      <w:rPr>
        <w:caps/>
        <w:color w:val="4472C4" w:themeColor="accent1"/>
      </w:rPr>
    </w:pPr>
    <w:r>
      <w:rPr>
        <w:caps/>
        <w:color w:val="4472C4" w:themeColor="accent1"/>
      </w:rPr>
      <w:t xml:space="preserve"> </w:t>
    </w:r>
    <w:sdt>
      <w:sdtPr>
        <w:rPr>
          <w:caps/>
          <w:color w:val="4472C4" w:themeColor="accent1"/>
        </w:rPr>
        <w:alias w:val="Title"/>
        <w:tag w:val=""/>
        <w:id w:val="-1954942076"/>
        <w:placeholder>
          <w:docPart w:val="D2FE3B7A8AE94D84812D41F08F14A9BC"/>
        </w:placeholder>
        <w:dataBinding w:prefixMappings="xmlns:ns0='http://purl.org/dc/elements/1.1/' xmlns:ns1='http://schemas.openxmlformats.org/package/2006/metadata/core-properties' " w:xpath="/ns1:coreProperties[1]/ns0:title[1]" w:storeItemID="{6C3C8BC8-F283-45AE-878A-BAB7291924A1}"/>
        <w:text/>
      </w:sdtPr>
      <w:sdtEndPr/>
      <w:sdtContent>
        <w:r w:rsidR="00EC050E">
          <w:rPr>
            <w:caps/>
            <w:color w:val="4472C4" w:themeColor="accent1"/>
          </w:rPr>
          <w:t>750-WORD</w:t>
        </w:r>
        <w:r w:rsidR="00284D26">
          <w:rPr>
            <w:caps/>
            <w:color w:val="4472C4" w:themeColor="accent1"/>
          </w:rPr>
          <w:t xml:space="preserve"> BIOGRAPHICAL NARRATIVE</w:t>
        </w:r>
      </w:sdtContent>
    </w:sdt>
  </w:p>
  <w:p w14:paraId="62B8408C" w14:textId="77777777" w:rsidR="008F2924" w:rsidRDefault="008F2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yNDMwNTA0MLAwMLZQ0lEKTi0uzszPAykwNKgFAGLp69stAAAA"/>
  </w:docVars>
  <w:rsids>
    <w:rsidRoot w:val="00563EEB"/>
    <w:rsid w:val="00003804"/>
    <w:rsid w:val="00037972"/>
    <w:rsid w:val="000B7EA7"/>
    <w:rsid w:val="000E744F"/>
    <w:rsid w:val="001F3DD4"/>
    <w:rsid w:val="002572FC"/>
    <w:rsid w:val="00284D26"/>
    <w:rsid w:val="003253BB"/>
    <w:rsid w:val="003734F2"/>
    <w:rsid w:val="0048755A"/>
    <w:rsid w:val="004D2E11"/>
    <w:rsid w:val="00563EEB"/>
    <w:rsid w:val="005D7AA4"/>
    <w:rsid w:val="005E3A73"/>
    <w:rsid w:val="006447A9"/>
    <w:rsid w:val="0069267F"/>
    <w:rsid w:val="006D00F7"/>
    <w:rsid w:val="00765B8C"/>
    <w:rsid w:val="007B3365"/>
    <w:rsid w:val="0080063C"/>
    <w:rsid w:val="008F2924"/>
    <w:rsid w:val="009306B3"/>
    <w:rsid w:val="00A01F41"/>
    <w:rsid w:val="00B6087E"/>
    <w:rsid w:val="00BB381E"/>
    <w:rsid w:val="00D64277"/>
    <w:rsid w:val="00DA3336"/>
    <w:rsid w:val="00DF5F71"/>
    <w:rsid w:val="00EC050E"/>
    <w:rsid w:val="00ED1547"/>
    <w:rsid w:val="00F13B00"/>
    <w:rsid w:val="00FD2401"/>
    <w:rsid w:val="00FE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8E6B"/>
  <w15:chartTrackingRefBased/>
  <w15:docId w15:val="{50B96AEE-D41E-41DB-8243-CE814BDB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924"/>
  </w:style>
  <w:style w:type="paragraph" w:styleId="Footer">
    <w:name w:val="footer"/>
    <w:basedOn w:val="Normal"/>
    <w:link w:val="FooterChar"/>
    <w:uiPriority w:val="99"/>
    <w:unhideWhenUsed/>
    <w:rsid w:val="008F2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924"/>
  </w:style>
  <w:style w:type="paragraph" w:customStyle="1" w:styleId="font7">
    <w:name w:val="font_7"/>
    <w:basedOn w:val="Normal"/>
    <w:rsid w:val="000038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641847">
      <w:bodyDiv w:val="1"/>
      <w:marLeft w:val="0"/>
      <w:marRight w:val="0"/>
      <w:marTop w:val="0"/>
      <w:marBottom w:val="0"/>
      <w:divBdr>
        <w:top w:val="none" w:sz="0" w:space="0" w:color="auto"/>
        <w:left w:val="none" w:sz="0" w:space="0" w:color="auto"/>
        <w:bottom w:val="none" w:sz="0" w:space="0" w:color="auto"/>
        <w:right w:val="none" w:sz="0" w:space="0" w:color="auto"/>
      </w:divBdr>
    </w:div>
    <w:div w:id="1737044787">
      <w:bodyDiv w:val="1"/>
      <w:marLeft w:val="0"/>
      <w:marRight w:val="0"/>
      <w:marTop w:val="0"/>
      <w:marBottom w:val="0"/>
      <w:divBdr>
        <w:top w:val="none" w:sz="0" w:space="0" w:color="auto"/>
        <w:left w:val="none" w:sz="0" w:space="0" w:color="auto"/>
        <w:bottom w:val="none" w:sz="0" w:space="0" w:color="auto"/>
        <w:right w:val="none" w:sz="0" w:space="0" w:color="auto"/>
      </w:divBdr>
    </w:div>
    <w:div w:id="195633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9A87FA1D9A46F4B66A4B30DEDE118F"/>
        <w:category>
          <w:name w:val="General"/>
          <w:gallery w:val="placeholder"/>
        </w:category>
        <w:types>
          <w:type w:val="bbPlcHdr"/>
        </w:types>
        <w:behaviors>
          <w:behavior w:val="content"/>
        </w:behaviors>
        <w:guid w:val="{17F0E97A-3683-4DA0-B6C3-5F27A4C4B687}"/>
      </w:docPartPr>
      <w:docPartBody>
        <w:p w:rsidR="003349AB" w:rsidRDefault="001E3A7B" w:rsidP="001E3A7B">
          <w:pPr>
            <w:pStyle w:val="2B9A87FA1D9A46F4B66A4B30DEDE118F"/>
          </w:pPr>
          <w:r>
            <w:rPr>
              <w:color w:val="4472C4" w:themeColor="accent1"/>
              <w:sz w:val="20"/>
              <w:szCs w:val="20"/>
            </w:rPr>
            <w:t>[Author name]</w:t>
          </w:r>
        </w:p>
      </w:docPartBody>
    </w:docPart>
    <w:docPart>
      <w:docPartPr>
        <w:name w:val="D2FE3B7A8AE94D84812D41F08F14A9BC"/>
        <w:category>
          <w:name w:val="General"/>
          <w:gallery w:val="placeholder"/>
        </w:category>
        <w:types>
          <w:type w:val="bbPlcHdr"/>
        </w:types>
        <w:behaviors>
          <w:behavior w:val="content"/>
        </w:behaviors>
        <w:guid w:val="{CA6BC5B1-DF3B-49F4-8E19-5DCB68F0D6BA}"/>
      </w:docPartPr>
      <w:docPartBody>
        <w:p w:rsidR="003349AB" w:rsidRDefault="001E3A7B" w:rsidP="001E3A7B">
          <w:pPr>
            <w:pStyle w:val="D2FE3B7A8AE94D84812D41F08F14A9BC"/>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7B"/>
    <w:rsid w:val="000B10D8"/>
    <w:rsid w:val="000C1FBC"/>
    <w:rsid w:val="001E3A7B"/>
    <w:rsid w:val="001F7369"/>
    <w:rsid w:val="003349AB"/>
    <w:rsid w:val="006533B0"/>
    <w:rsid w:val="00674001"/>
    <w:rsid w:val="009A56F1"/>
    <w:rsid w:val="00A16788"/>
    <w:rsid w:val="00A7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9A87FA1D9A46F4B66A4B30DEDE118F">
    <w:name w:val="2B9A87FA1D9A46F4B66A4B30DEDE118F"/>
    <w:rsid w:val="001E3A7B"/>
  </w:style>
  <w:style w:type="paragraph" w:customStyle="1" w:styleId="D2FE3B7A8AE94D84812D41F08F14A9BC">
    <w:name w:val="D2FE3B7A8AE94D84812D41F08F14A9BC"/>
    <w:rsid w:val="001E3A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SHORT INTRODUCTION</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750-WORD BIOGRAPHICAL NARRATIVE</dc:title>
  <dc:subject/>
  <dc:creator>Lora-Marie Bernard</dc:creator>
  <cp:keywords/>
  <dc:description/>
  <cp:lastModifiedBy>Lora-Marie Bernard</cp:lastModifiedBy>
  <cp:revision>2</cp:revision>
  <dcterms:created xsi:type="dcterms:W3CDTF">2020-08-10T17:54:00Z</dcterms:created>
  <dcterms:modified xsi:type="dcterms:W3CDTF">2020-08-10T17:54:00Z</dcterms:modified>
</cp:coreProperties>
</file>